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F8" w:rsidRDefault="009454F8" w:rsidP="009454F8">
      <w:r>
        <w:rPr>
          <w:noProof/>
          <w:lang w:eastAsia="en-GB"/>
        </w:rPr>
        <mc:AlternateContent>
          <mc:Choice Requires="wps">
            <w:drawing>
              <wp:anchor distT="0" distB="0" distL="114300" distR="114300" simplePos="0" relativeHeight="251659264" behindDoc="0" locked="0" layoutInCell="1" allowOverlap="1" wp14:anchorId="14E0658F" wp14:editId="7FA4CD2D">
                <wp:simplePos x="0" y="0"/>
                <wp:positionH relativeFrom="column">
                  <wp:posOffset>3771900</wp:posOffset>
                </wp:positionH>
                <wp:positionV relativeFrom="paragraph">
                  <wp:posOffset>-632460</wp:posOffset>
                </wp:positionV>
                <wp:extent cx="2596515"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4F8" w:rsidRDefault="009454F8" w:rsidP="009454F8">
                            <w:pPr>
                              <w:jc w:val="right"/>
                            </w:pPr>
                            <w:r>
                              <w:rPr>
                                <w:noProof/>
                                <w:lang w:eastAsia="en-GB"/>
                              </w:rPr>
                              <w:drawing>
                                <wp:inline distT="0" distB="0" distL="0" distR="0" wp14:anchorId="13C41C8B" wp14:editId="6587B851">
                                  <wp:extent cx="2413000" cy="736600"/>
                                  <wp:effectExtent l="0" t="0" r="0" b="0"/>
                                  <wp:docPr id="2" name="Picture 2"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8"/>
                                          <a:srcRect/>
                                          <a:stretch>
                                            <a:fillRect/>
                                          </a:stretch>
                                        </pic:blipFill>
                                        <pic:spPr bwMode="auto">
                                          <a:xfrm>
                                            <a:off x="0" y="0"/>
                                            <a:ext cx="2413000" cy="736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49.8pt;width:204.45pt;height:6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" stroked="f">
                <v:textbox style="mso-fit-shape-to-text:t">
                  <w:txbxContent>
                    <w:p w:rsidR="009454F8" w:rsidRDefault="009454F8" w:rsidP="009454F8">
                      <w:pPr>
                        <w:jc w:val="right"/>
                      </w:pPr>
                      <w:r>
                        <w:rPr>
                          <w:noProof/>
                          <w:lang w:eastAsia="en-GB"/>
                        </w:rPr>
                        <w:drawing>
                          <wp:inline distT="0" distB="0" distL="0" distR="0" wp14:anchorId="13C41C8B" wp14:editId="6587B851">
                            <wp:extent cx="2413000" cy="736600"/>
                            <wp:effectExtent l="0" t="0" r="0" b="0"/>
                            <wp:docPr id="2" name="Picture 2"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9"/>
                                    <a:srcRect/>
                                    <a:stretch>
                                      <a:fillRect/>
                                    </a:stretch>
                                  </pic:blipFill>
                                  <pic:spPr bwMode="auto">
                                    <a:xfrm>
                                      <a:off x="0" y="0"/>
                                      <a:ext cx="2413000" cy="736600"/>
                                    </a:xfrm>
                                    <a:prstGeom prst="rect">
                                      <a:avLst/>
                                    </a:prstGeom>
                                    <a:noFill/>
                                    <a:ln w="9525">
                                      <a:noFill/>
                                      <a:miter lim="800000"/>
                                      <a:headEnd/>
                                      <a:tailEnd/>
                                    </a:ln>
                                  </pic:spPr>
                                </pic:pic>
                              </a:graphicData>
                            </a:graphic>
                          </wp:inline>
                        </w:drawing>
                      </w:r>
                    </w:p>
                  </w:txbxContent>
                </v:textbox>
              </v:shape>
            </w:pict>
          </mc:Fallback>
        </mc:AlternateContent>
      </w:r>
    </w:p>
    <w:p w:rsidR="00722385" w:rsidRDefault="00722385" w:rsidP="00566728">
      <w:pPr>
        <w:pStyle w:val="Heading7"/>
        <w:spacing w:line="300" w:lineRule="atLeast"/>
        <w:jc w:val="center"/>
        <w:rPr>
          <w:rFonts w:ascii="Arial" w:hAnsi="Arial" w:cs="Arial"/>
          <w:b/>
          <w:i w:val="0"/>
          <w:color w:val="000000" w:themeColor="text1"/>
          <w:sz w:val="32"/>
          <w:szCs w:val="32"/>
        </w:rPr>
      </w:pPr>
    </w:p>
    <w:p w:rsidR="00566728" w:rsidRPr="00B81665" w:rsidRDefault="00566728" w:rsidP="00566728">
      <w:pPr>
        <w:pStyle w:val="Heading7"/>
        <w:spacing w:line="300" w:lineRule="atLeast"/>
        <w:jc w:val="center"/>
        <w:rPr>
          <w:rFonts w:ascii="Arial" w:hAnsi="Arial" w:cs="Arial"/>
          <w:b/>
          <w:i w:val="0"/>
          <w:color w:val="000000" w:themeColor="text1"/>
          <w:sz w:val="32"/>
          <w:szCs w:val="32"/>
        </w:rPr>
      </w:pPr>
      <w:r w:rsidRPr="00B81665">
        <w:rPr>
          <w:rFonts w:ascii="Arial" w:hAnsi="Arial" w:cs="Arial"/>
          <w:b/>
          <w:i w:val="0"/>
          <w:color w:val="000000" w:themeColor="text1"/>
          <w:sz w:val="32"/>
          <w:szCs w:val="32"/>
        </w:rPr>
        <w:t>Expressions of Interest – 0.1WTE course tutor</w:t>
      </w:r>
    </w:p>
    <w:p w:rsidR="00566728" w:rsidRPr="00B81665" w:rsidRDefault="00566728" w:rsidP="00566728">
      <w:pPr>
        <w:jc w:val="center"/>
        <w:rPr>
          <w:b/>
        </w:rPr>
      </w:pPr>
      <w:proofErr w:type="spellStart"/>
      <w:r w:rsidRPr="00B81665">
        <w:rPr>
          <w:b/>
        </w:rPr>
        <w:t>PGDip</w:t>
      </w:r>
      <w:proofErr w:type="spellEnd"/>
      <w:r w:rsidRPr="00B81665">
        <w:rPr>
          <w:b/>
        </w:rPr>
        <w:t>/Masters in Psychoanalytic Observational Studies</w:t>
      </w:r>
    </w:p>
    <w:p w:rsidR="00566728" w:rsidRDefault="00566728" w:rsidP="00A21CBA">
      <w:pPr>
        <w:pStyle w:val="NormalWeb"/>
        <w:rPr>
          <w:rFonts w:ascii="Arial" w:hAnsi="Arial" w:cs="Arial"/>
        </w:rPr>
      </w:pPr>
    </w:p>
    <w:p w:rsidR="00722385" w:rsidRDefault="00722385" w:rsidP="00A21CBA">
      <w:pPr>
        <w:pStyle w:val="NormalWeb"/>
        <w:rPr>
          <w:rFonts w:ascii="Arial" w:hAnsi="Arial" w:cs="Arial"/>
        </w:rPr>
      </w:pPr>
    </w:p>
    <w:p w:rsidR="00722385" w:rsidRDefault="00722385" w:rsidP="00A21CBA">
      <w:pPr>
        <w:pStyle w:val="NormalWeb"/>
        <w:rPr>
          <w:rFonts w:ascii="Arial" w:hAnsi="Arial" w:cs="Arial"/>
        </w:rPr>
      </w:pPr>
    </w:p>
    <w:p w:rsidR="00722385" w:rsidRDefault="00722385" w:rsidP="00A21CBA">
      <w:pPr>
        <w:pStyle w:val="NormalWeb"/>
        <w:rPr>
          <w:rFonts w:ascii="Arial" w:hAnsi="Arial" w:cs="Arial"/>
        </w:rPr>
      </w:pPr>
    </w:p>
    <w:p w:rsidR="00A21CBA" w:rsidRPr="00515193" w:rsidRDefault="009454F8" w:rsidP="00A21CBA">
      <w:pPr>
        <w:pStyle w:val="NormalWeb"/>
        <w:rPr>
          <w:rFonts w:ascii="Arial" w:hAnsi="Arial" w:cs="Arial"/>
          <w:color w:val="000000" w:themeColor="text1"/>
        </w:rPr>
      </w:pPr>
      <w:r w:rsidRPr="00B6397D">
        <w:rPr>
          <w:rFonts w:ascii="Arial" w:hAnsi="Arial" w:cs="Arial"/>
        </w:rPr>
        <w:t xml:space="preserve">Expressions of interest are invited </w:t>
      </w:r>
      <w:r w:rsidR="00A958D4" w:rsidRPr="00B6397D">
        <w:rPr>
          <w:rFonts w:ascii="Arial" w:hAnsi="Arial" w:cs="Arial"/>
        </w:rPr>
        <w:t>for</w:t>
      </w:r>
      <w:r w:rsidRPr="00B6397D">
        <w:rPr>
          <w:rFonts w:ascii="Arial" w:hAnsi="Arial" w:cs="Arial"/>
        </w:rPr>
        <w:t xml:space="preserve"> </w:t>
      </w:r>
      <w:r w:rsidR="00B27807" w:rsidRPr="00B6397D">
        <w:rPr>
          <w:rFonts w:ascii="Arial" w:hAnsi="Arial" w:cs="Arial"/>
        </w:rPr>
        <w:t xml:space="preserve">a </w:t>
      </w:r>
      <w:r w:rsidR="007F573E" w:rsidRPr="00B6397D">
        <w:rPr>
          <w:rFonts w:ascii="Arial" w:hAnsi="Arial" w:cs="Arial"/>
        </w:rPr>
        <w:t xml:space="preserve">Child </w:t>
      </w:r>
      <w:r w:rsidR="003E670D" w:rsidRPr="00B6397D">
        <w:rPr>
          <w:rFonts w:ascii="Arial" w:hAnsi="Arial" w:cs="Arial"/>
        </w:rPr>
        <w:t xml:space="preserve">and Adolescent </w:t>
      </w:r>
      <w:r w:rsidR="00B27807" w:rsidRPr="00B6397D">
        <w:rPr>
          <w:rFonts w:ascii="Arial" w:hAnsi="Arial" w:cs="Arial"/>
        </w:rPr>
        <w:t>Psychotherapist</w:t>
      </w:r>
      <w:r w:rsidR="007F573E" w:rsidRPr="00B6397D">
        <w:rPr>
          <w:rFonts w:ascii="Arial" w:hAnsi="Arial" w:cs="Arial"/>
        </w:rPr>
        <w:t xml:space="preserve"> </w:t>
      </w:r>
      <w:r w:rsidRPr="00B6397D">
        <w:rPr>
          <w:rFonts w:ascii="Arial" w:hAnsi="Arial" w:cs="Arial"/>
        </w:rPr>
        <w:t xml:space="preserve">to teach </w:t>
      </w:r>
      <w:r w:rsidR="00B27807" w:rsidRPr="00B6397D">
        <w:rPr>
          <w:rFonts w:ascii="Arial" w:hAnsi="Arial" w:cs="Arial"/>
        </w:rPr>
        <w:t xml:space="preserve">on the Leeds </w:t>
      </w:r>
      <w:r w:rsidR="00AF3735" w:rsidRPr="00B6397D">
        <w:rPr>
          <w:rFonts w:ascii="Arial" w:hAnsi="Arial" w:cs="Arial"/>
        </w:rPr>
        <w:t>Psychoanalytic O</w:t>
      </w:r>
      <w:r w:rsidR="00B27807" w:rsidRPr="00B6397D">
        <w:rPr>
          <w:rFonts w:ascii="Arial" w:hAnsi="Arial" w:cs="Arial"/>
        </w:rPr>
        <w:t>bservation</w:t>
      </w:r>
      <w:r w:rsidR="00AF3735" w:rsidRPr="00B6397D">
        <w:rPr>
          <w:rFonts w:ascii="Arial" w:hAnsi="Arial" w:cs="Arial"/>
        </w:rPr>
        <w:t>al Studies</w:t>
      </w:r>
      <w:r w:rsidR="00B27807" w:rsidRPr="00B6397D">
        <w:rPr>
          <w:rFonts w:ascii="Arial" w:hAnsi="Arial" w:cs="Arial"/>
        </w:rPr>
        <w:t xml:space="preserve"> programme</w:t>
      </w:r>
      <w:r w:rsidR="00E20840" w:rsidRPr="00B6397D">
        <w:rPr>
          <w:rFonts w:ascii="Arial" w:hAnsi="Arial" w:cs="Arial"/>
        </w:rPr>
        <w:t xml:space="preserve"> and </w:t>
      </w:r>
      <w:r w:rsidR="001F0447" w:rsidRPr="00B6397D">
        <w:rPr>
          <w:rFonts w:ascii="Arial" w:hAnsi="Arial" w:cs="Arial"/>
        </w:rPr>
        <w:t xml:space="preserve">to </w:t>
      </w:r>
      <w:r w:rsidR="00E20840" w:rsidRPr="00B6397D">
        <w:rPr>
          <w:rFonts w:ascii="Arial" w:hAnsi="Arial" w:cs="Arial"/>
        </w:rPr>
        <w:t>join a dynamic and supportive teaching team</w:t>
      </w:r>
      <w:r w:rsidR="00B27807" w:rsidRPr="00B6397D">
        <w:rPr>
          <w:rFonts w:ascii="Arial" w:hAnsi="Arial" w:cs="Arial"/>
        </w:rPr>
        <w:t xml:space="preserve">. </w:t>
      </w:r>
      <w:r w:rsidR="00AD2B7D" w:rsidRPr="00B6397D">
        <w:rPr>
          <w:rFonts w:ascii="Arial" w:hAnsi="Arial" w:cs="Arial"/>
        </w:rPr>
        <w:t>The programme</w:t>
      </w:r>
      <w:r w:rsidR="00E12DE9" w:rsidRPr="00B6397D">
        <w:rPr>
          <w:rFonts w:ascii="Arial" w:hAnsi="Arial" w:cs="Arial"/>
        </w:rPr>
        <w:t xml:space="preserve"> </w:t>
      </w:r>
      <w:r w:rsidR="00AD2B7D" w:rsidRPr="00B6397D">
        <w:rPr>
          <w:rFonts w:ascii="Arial" w:hAnsi="Arial" w:cs="Arial"/>
        </w:rPr>
        <w:t xml:space="preserve">is run in </w:t>
      </w:r>
      <w:r w:rsidR="00E12DE9" w:rsidRPr="00B6397D">
        <w:rPr>
          <w:rFonts w:ascii="Arial" w:hAnsi="Arial" w:cs="Arial"/>
        </w:rPr>
        <w:t>collaboration</w:t>
      </w:r>
      <w:r w:rsidR="00AD2B7D" w:rsidRPr="00B6397D">
        <w:rPr>
          <w:rFonts w:ascii="Arial" w:hAnsi="Arial" w:cs="Arial"/>
        </w:rPr>
        <w:t xml:space="preserve"> with the University of Leeds and requires all tutors to work within academic quality and </w:t>
      </w:r>
      <w:r w:rsidR="00E12DE9" w:rsidRPr="00B6397D">
        <w:rPr>
          <w:rFonts w:ascii="Arial" w:hAnsi="Arial" w:cs="Arial"/>
        </w:rPr>
        <w:t>governance</w:t>
      </w:r>
      <w:r w:rsidR="00AD2B7D" w:rsidRPr="00B6397D">
        <w:rPr>
          <w:rFonts w:ascii="Arial" w:hAnsi="Arial" w:cs="Arial"/>
        </w:rPr>
        <w:t xml:space="preserve"> </w:t>
      </w:r>
      <w:r w:rsidR="00E12DE9" w:rsidRPr="00B6397D">
        <w:rPr>
          <w:rFonts w:ascii="Arial" w:hAnsi="Arial" w:cs="Arial"/>
        </w:rPr>
        <w:t>structures</w:t>
      </w:r>
      <w:r w:rsidR="00F1735B">
        <w:rPr>
          <w:rFonts w:ascii="Arial" w:hAnsi="Arial" w:cs="Arial"/>
        </w:rPr>
        <w:t xml:space="preserve">. </w:t>
      </w:r>
      <w:r w:rsidR="00A21CBA">
        <w:rPr>
          <w:rFonts w:ascii="Arial" w:hAnsi="Arial" w:cs="Arial"/>
          <w:color w:val="000000" w:themeColor="text1"/>
        </w:rPr>
        <w:t>The teaching day is on Fridays.</w:t>
      </w:r>
      <w:r w:rsidR="00A21CBA" w:rsidRPr="00515193">
        <w:rPr>
          <w:rFonts w:ascii="Arial" w:hAnsi="Arial" w:cs="Arial"/>
          <w:color w:val="000000" w:themeColor="text1"/>
        </w:rPr>
        <w:t xml:space="preserve"> </w:t>
      </w:r>
    </w:p>
    <w:p w:rsidR="009F5C60" w:rsidRPr="00B6397D" w:rsidRDefault="009F5C60" w:rsidP="00B6397D"/>
    <w:p w:rsidR="00B6397D" w:rsidRPr="00B6397D" w:rsidRDefault="00B6397D" w:rsidP="00B6397D">
      <w:r w:rsidRPr="00B6397D">
        <w:t>We are looking for a tutor who has a deep interest and understanding of psychoanalytic observation and how this is applied across all the modules of the programme including psychoanalytic theory, child development and the relation</w:t>
      </w:r>
      <w:r w:rsidR="00E92A56" w:rsidRPr="00566728">
        <w:t>al</w:t>
      </w:r>
      <w:r w:rsidRPr="00B6397D">
        <w:t xml:space="preserve"> mind and personality development</w:t>
      </w:r>
      <w:r w:rsidR="00F1735B">
        <w:t>. The tutor will be involved in</w:t>
      </w:r>
      <w:r w:rsidR="00A21CBA">
        <w:t xml:space="preserve"> </w:t>
      </w:r>
      <w:r w:rsidR="00A21CBA" w:rsidRPr="00B6397D">
        <w:t>teaching a diverse group of students who are working in increasingly challenging work contexts.</w:t>
      </w:r>
    </w:p>
    <w:p w:rsidR="00B6397D" w:rsidRPr="00B6397D" w:rsidRDefault="00B6397D" w:rsidP="00AD2B7D"/>
    <w:p w:rsidR="00A21CBA" w:rsidRDefault="001B6678" w:rsidP="00A21CBA">
      <w:pPr>
        <w:pStyle w:val="NormalWeb"/>
        <w:rPr>
          <w:rFonts w:ascii="Arial" w:hAnsi="Arial" w:cs="Arial"/>
          <w:color w:val="000000" w:themeColor="text1"/>
        </w:rPr>
      </w:pPr>
      <w:r w:rsidRPr="00B6397D">
        <w:rPr>
          <w:rFonts w:ascii="Arial" w:hAnsi="Arial" w:cs="Arial"/>
        </w:rPr>
        <w:t>We welcome applicants who bring</w:t>
      </w:r>
      <w:r w:rsidR="00A34BF2">
        <w:rPr>
          <w:rFonts w:ascii="Arial" w:hAnsi="Arial" w:cs="Arial"/>
        </w:rPr>
        <w:t xml:space="preserve"> a lively</w:t>
      </w:r>
      <w:r w:rsidR="00A740E1" w:rsidRPr="00B6397D">
        <w:rPr>
          <w:rFonts w:ascii="Arial" w:hAnsi="Arial" w:cs="Arial"/>
        </w:rPr>
        <w:t xml:space="preserve"> fresh interest </w:t>
      </w:r>
      <w:r w:rsidR="00A21CBA">
        <w:rPr>
          <w:rFonts w:ascii="Arial" w:hAnsi="Arial" w:cs="Arial"/>
        </w:rPr>
        <w:t>in the creative integration of</w:t>
      </w:r>
      <w:r w:rsidRPr="00B6397D">
        <w:rPr>
          <w:rFonts w:ascii="Arial" w:hAnsi="Arial" w:cs="Arial"/>
        </w:rPr>
        <w:t xml:space="preserve"> </w:t>
      </w:r>
      <w:r w:rsidR="00A740E1" w:rsidRPr="00B6397D">
        <w:rPr>
          <w:rFonts w:ascii="Arial" w:hAnsi="Arial" w:cs="Arial"/>
        </w:rPr>
        <w:t xml:space="preserve">psychoanalytic observation </w:t>
      </w:r>
      <w:r w:rsidR="0073657C" w:rsidRPr="00B6397D">
        <w:rPr>
          <w:rFonts w:ascii="Arial" w:hAnsi="Arial" w:cs="Arial"/>
        </w:rPr>
        <w:t xml:space="preserve">and </w:t>
      </w:r>
      <w:r w:rsidR="00A21CBA">
        <w:rPr>
          <w:rFonts w:ascii="Arial" w:hAnsi="Arial" w:cs="Arial"/>
        </w:rPr>
        <w:t xml:space="preserve">its </w:t>
      </w:r>
      <w:r w:rsidR="0073657C" w:rsidRPr="00B6397D">
        <w:rPr>
          <w:rFonts w:ascii="Arial" w:hAnsi="Arial" w:cs="Arial"/>
        </w:rPr>
        <w:t>application</w:t>
      </w:r>
      <w:r w:rsidR="00A21CBA">
        <w:rPr>
          <w:rFonts w:ascii="Arial" w:hAnsi="Arial" w:cs="Arial"/>
        </w:rPr>
        <w:t>s</w:t>
      </w:r>
      <w:r w:rsidR="0073657C" w:rsidRPr="00B6397D">
        <w:rPr>
          <w:rFonts w:ascii="Arial" w:hAnsi="Arial" w:cs="Arial"/>
        </w:rPr>
        <w:t xml:space="preserve"> to meet contemporary priorities and concerns. </w:t>
      </w:r>
      <w:r w:rsidR="00A21CBA" w:rsidRPr="00515193">
        <w:rPr>
          <w:rFonts w:ascii="Arial" w:hAnsi="Arial" w:cs="Arial"/>
          <w:color w:val="000000" w:themeColor="text1"/>
        </w:rPr>
        <w:t xml:space="preserve">This </w:t>
      </w:r>
      <w:r w:rsidR="00A21CBA">
        <w:rPr>
          <w:rFonts w:ascii="Arial" w:hAnsi="Arial" w:cs="Arial"/>
          <w:color w:val="000000" w:themeColor="text1"/>
        </w:rPr>
        <w:t>requires a person</w:t>
      </w:r>
      <w:r w:rsidR="00A21CBA" w:rsidRPr="00515193">
        <w:rPr>
          <w:rFonts w:ascii="Arial" w:hAnsi="Arial" w:cs="Arial"/>
          <w:color w:val="000000" w:themeColor="text1"/>
        </w:rPr>
        <w:t xml:space="preserve"> who is </w:t>
      </w:r>
      <w:r w:rsidR="00A21CBA">
        <w:rPr>
          <w:rFonts w:ascii="Arial" w:hAnsi="Arial" w:cs="Arial"/>
          <w:color w:val="000000" w:themeColor="text1"/>
        </w:rPr>
        <w:t xml:space="preserve">responsive to </w:t>
      </w:r>
      <w:r w:rsidR="00A21CBA" w:rsidRPr="00515193">
        <w:rPr>
          <w:rFonts w:ascii="Arial" w:hAnsi="Arial" w:cs="Arial"/>
          <w:color w:val="000000" w:themeColor="text1"/>
        </w:rPr>
        <w:t xml:space="preserve">challenging and changing circumstances including </w:t>
      </w:r>
      <w:r w:rsidR="00A21CBA">
        <w:rPr>
          <w:rFonts w:ascii="Arial" w:hAnsi="Arial" w:cs="Arial"/>
          <w:color w:val="000000" w:themeColor="text1"/>
        </w:rPr>
        <w:t>the</w:t>
      </w:r>
      <w:r w:rsidR="00A21CBA" w:rsidRPr="00515193">
        <w:rPr>
          <w:rFonts w:ascii="Arial" w:hAnsi="Arial" w:cs="Arial"/>
          <w:color w:val="000000" w:themeColor="text1"/>
        </w:rPr>
        <w:t xml:space="preserve"> </w:t>
      </w:r>
      <w:r w:rsidR="00A21CBA">
        <w:rPr>
          <w:rFonts w:ascii="Arial" w:hAnsi="Arial" w:cs="Arial"/>
          <w:color w:val="000000" w:themeColor="text1"/>
        </w:rPr>
        <w:t xml:space="preserve">use of video platforms in teaching, and involvement in the development and delivery of </w:t>
      </w:r>
      <w:r w:rsidR="00A21CBA" w:rsidRPr="00515193">
        <w:rPr>
          <w:rFonts w:ascii="Arial" w:hAnsi="Arial" w:cs="Arial"/>
          <w:color w:val="000000" w:themeColor="text1"/>
        </w:rPr>
        <w:t xml:space="preserve">blended </w:t>
      </w:r>
      <w:r w:rsidR="00A21CBA">
        <w:rPr>
          <w:rFonts w:ascii="Arial" w:hAnsi="Arial" w:cs="Arial"/>
          <w:color w:val="000000" w:themeColor="text1"/>
        </w:rPr>
        <w:t xml:space="preserve">teaching and </w:t>
      </w:r>
      <w:r w:rsidR="00A21CBA" w:rsidRPr="00515193">
        <w:rPr>
          <w:rFonts w:ascii="Arial" w:hAnsi="Arial" w:cs="Arial"/>
          <w:color w:val="000000" w:themeColor="text1"/>
        </w:rPr>
        <w:t>learning</w:t>
      </w:r>
      <w:r w:rsidR="00A21CBA">
        <w:rPr>
          <w:rFonts w:ascii="Arial" w:hAnsi="Arial" w:cs="Arial"/>
          <w:color w:val="000000" w:themeColor="text1"/>
        </w:rPr>
        <w:t xml:space="preserve"> approaches</w:t>
      </w:r>
      <w:r w:rsidR="00A21CBA" w:rsidRPr="00515193">
        <w:rPr>
          <w:rFonts w:ascii="Arial" w:hAnsi="Arial" w:cs="Arial"/>
          <w:color w:val="000000" w:themeColor="text1"/>
        </w:rPr>
        <w:t xml:space="preserve">. </w:t>
      </w:r>
    </w:p>
    <w:p w:rsidR="00F1735B" w:rsidRDefault="00F1735B" w:rsidP="00A21CBA">
      <w:pPr>
        <w:pStyle w:val="NormalWeb"/>
        <w:rPr>
          <w:rFonts w:ascii="Arial" w:hAnsi="Arial" w:cs="Arial"/>
          <w:color w:val="000000" w:themeColor="text1"/>
        </w:rPr>
      </w:pPr>
    </w:p>
    <w:p w:rsidR="00F1735B" w:rsidRPr="00B6397D" w:rsidRDefault="00F1735B" w:rsidP="00B81665">
      <w:r w:rsidRPr="00B6397D">
        <w:t xml:space="preserve">Opportunities to draw on the experience of tutors to discuss experiences of teaching and to receive peer support as well as regular supervision of teaching are well embedded within the programme. CPD openings to shadow other modules and to develop a special interest within the programme are available. </w:t>
      </w:r>
    </w:p>
    <w:p w:rsidR="00F1735B" w:rsidRPr="00515193" w:rsidRDefault="00F1735B" w:rsidP="00A21CBA">
      <w:pPr>
        <w:pStyle w:val="NormalWeb"/>
        <w:rPr>
          <w:rFonts w:ascii="Arial" w:hAnsi="Arial" w:cs="Arial"/>
          <w:color w:val="000000" w:themeColor="text1"/>
        </w:rPr>
      </w:pPr>
    </w:p>
    <w:p w:rsidR="00A21CBA" w:rsidRDefault="003E670D" w:rsidP="00A21CBA">
      <w:r w:rsidRPr="00B6397D">
        <w:t xml:space="preserve">Contract arrangements </w:t>
      </w:r>
      <w:r w:rsidR="00005F28" w:rsidRPr="00B6397D">
        <w:t xml:space="preserve">and terms of employment </w:t>
      </w:r>
      <w:r w:rsidRPr="00B6397D">
        <w:t xml:space="preserve">will be agreed with the post-holder </w:t>
      </w:r>
      <w:r w:rsidR="00B35FB3" w:rsidRPr="00E92A56">
        <w:t>through Leeds and York Partnership NHS Foundation Trust on behalf of NSCAP</w:t>
      </w:r>
      <w:r w:rsidR="00E92A56" w:rsidRPr="00E92A56">
        <w:t xml:space="preserve"> and may</w:t>
      </w:r>
      <w:r w:rsidR="00E92A56" w:rsidRPr="00E92A56">
        <w:rPr>
          <w:color w:val="FF0000"/>
        </w:rPr>
        <w:t xml:space="preserve"> </w:t>
      </w:r>
      <w:r w:rsidR="00E92A56" w:rsidRPr="00566728">
        <w:t xml:space="preserve">be taken up as a Service Level Agreement or private contract, dependent on individual circumstances. </w:t>
      </w:r>
      <w:r w:rsidR="00005F28" w:rsidRPr="00566728">
        <w:t xml:space="preserve">  </w:t>
      </w:r>
      <w:r w:rsidR="001F0447" w:rsidRPr="00566728">
        <w:rPr>
          <w:lang w:val="en-US"/>
        </w:rPr>
        <w:t>This will be a 12-month engagement in the first instance with subsequent renewal options</w:t>
      </w:r>
      <w:r w:rsidR="00303599" w:rsidRPr="00566728">
        <w:rPr>
          <w:lang w:val="en-US"/>
        </w:rPr>
        <w:t xml:space="preserve"> </w:t>
      </w:r>
      <w:r w:rsidR="00E92A56" w:rsidRPr="00566728">
        <w:rPr>
          <w:lang w:val="en-US"/>
        </w:rPr>
        <w:t>subject to course requirements</w:t>
      </w:r>
      <w:r w:rsidR="00E92A56">
        <w:rPr>
          <w:color w:val="00B050"/>
          <w:lang w:val="en-US"/>
        </w:rPr>
        <w:t xml:space="preserve">. </w:t>
      </w:r>
      <w:r w:rsidR="00A21CBA" w:rsidRPr="00195FA9">
        <w:t xml:space="preserve">The </w:t>
      </w:r>
      <w:r w:rsidR="00A21CBA">
        <w:t>t</w:t>
      </w:r>
      <w:r w:rsidR="00A21CBA" w:rsidRPr="00195FA9">
        <w:t xml:space="preserve">utor will be responsible to the Programme </w:t>
      </w:r>
      <w:r w:rsidR="00A21CBA">
        <w:t xml:space="preserve">Lead, who will provide leadership </w:t>
      </w:r>
      <w:r w:rsidR="00A21CBA" w:rsidRPr="00195FA9">
        <w:t>and support</w:t>
      </w:r>
      <w:r w:rsidR="00A21CBA">
        <w:t xml:space="preserve"> </w:t>
      </w:r>
      <w:r w:rsidR="00A21CBA" w:rsidRPr="001A2087">
        <w:t xml:space="preserve">and be responsible for contract review. </w:t>
      </w:r>
    </w:p>
    <w:p w:rsidR="00303599" w:rsidRDefault="00303599" w:rsidP="00B6397D">
      <w:pPr>
        <w:jc w:val="both"/>
        <w:rPr>
          <w:b/>
          <w:bCs/>
          <w:color w:val="000000" w:themeColor="text1"/>
        </w:rPr>
      </w:pPr>
    </w:p>
    <w:p w:rsidR="00566728" w:rsidRDefault="00566728">
      <w:pPr>
        <w:spacing w:after="200" w:line="276" w:lineRule="auto"/>
        <w:rPr>
          <w:b/>
          <w:bCs/>
          <w:color w:val="000000" w:themeColor="text1"/>
        </w:rPr>
      </w:pPr>
      <w:r>
        <w:rPr>
          <w:b/>
          <w:bCs/>
          <w:color w:val="000000" w:themeColor="text1"/>
        </w:rPr>
        <w:br w:type="page"/>
      </w:r>
    </w:p>
    <w:p w:rsidR="00B6397D" w:rsidRPr="00612E0D" w:rsidRDefault="00B6397D" w:rsidP="00B6397D">
      <w:pPr>
        <w:jc w:val="both"/>
        <w:rPr>
          <w:b/>
          <w:color w:val="000000" w:themeColor="text1"/>
        </w:rPr>
      </w:pPr>
      <w:r w:rsidRPr="00612E0D">
        <w:rPr>
          <w:b/>
          <w:bCs/>
          <w:color w:val="000000" w:themeColor="text1"/>
        </w:rPr>
        <w:lastRenderedPageBreak/>
        <w:t>Teaching and programme delivery</w:t>
      </w:r>
    </w:p>
    <w:p w:rsidR="00F1735B" w:rsidRDefault="00F1735B" w:rsidP="00B6397D">
      <w:pPr>
        <w:spacing w:line="300" w:lineRule="atLeast"/>
      </w:pPr>
    </w:p>
    <w:p w:rsidR="00B6397D" w:rsidRDefault="00B6397D" w:rsidP="00B6397D">
      <w:pPr>
        <w:spacing w:line="300" w:lineRule="atLeast"/>
      </w:pPr>
      <w:r>
        <w:t xml:space="preserve">The tutor </w:t>
      </w:r>
      <w:r w:rsidRPr="00195FA9">
        <w:t xml:space="preserve">will play an active role in contributing to </w:t>
      </w:r>
      <w:r w:rsidR="00A21CBA">
        <w:t>the</w:t>
      </w:r>
      <w:r w:rsidRPr="00195FA9">
        <w:t xml:space="preserve"> planning and deliver</w:t>
      </w:r>
      <w:r w:rsidR="00A21CBA">
        <w:t>y of</w:t>
      </w:r>
      <w:r w:rsidRPr="00195FA9">
        <w:t xml:space="preserve"> the prog</w:t>
      </w:r>
      <w:r w:rsidR="00A21CBA">
        <w:t>r</w:t>
      </w:r>
      <w:r w:rsidRPr="00195FA9">
        <w:t xml:space="preserve">amme in close liaison with the Programme </w:t>
      </w:r>
      <w:r w:rsidR="00A21CBA">
        <w:t>Lead</w:t>
      </w:r>
      <w:r w:rsidRPr="00195FA9">
        <w:t xml:space="preserve"> </w:t>
      </w:r>
      <w:r w:rsidR="00A21CBA">
        <w:t>and tutor group.</w:t>
      </w:r>
    </w:p>
    <w:p w:rsidR="00A21CBA" w:rsidRDefault="00A21CBA" w:rsidP="00B6397D">
      <w:pPr>
        <w:spacing w:line="300" w:lineRule="atLeast"/>
      </w:pPr>
    </w:p>
    <w:p w:rsidR="00A21CBA" w:rsidRPr="00F1735B" w:rsidRDefault="00A21CBA" w:rsidP="00B6397D">
      <w:pPr>
        <w:spacing w:line="300" w:lineRule="atLeast"/>
        <w:rPr>
          <w:b/>
        </w:rPr>
      </w:pPr>
      <w:r w:rsidRPr="00F1735B">
        <w:rPr>
          <w:b/>
        </w:rPr>
        <w:t>Overview of main responsibilities:</w:t>
      </w:r>
    </w:p>
    <w:p w:rsidR="00B6397D" w:rsidRPr="00195FA9" w:rsidRDefault="00B6397D" w:rsidP="00B6397D">
      <w:pPr>
        <w:spacing w:line="300" w:lineRule="atLeast"/>
      </w:pPr>
    </w:p>
    <w:p w:rsidR="00B6397D" w:rsidRDefault="00B6397D" w:rsidP="00B6397D">
      <w:pPr>
        <w:pStyle w:val="ListParagraph"/>
        <w:numPr>
          <w:ilvl w:val="0"/>
          <w:numId w:val="2"/>
        </w:numPr>
        <w:spacing w:after="200" w:line="276" w:lineRule="auto"/>
        <w:rPr>
          <w:rFonts w:cstheme="minorHAnsi"/>
        </w:rPr>
      </w:pPr>
      <w:r w:rsidRPr="00195FA9">
        <w:rPr>
          <w:rFonts w:cstheme="minorHAnsi"/>
        </w:rPr>
        <w:t xml:space="preserve">To </w:t>
      </w:r>
      <w:r w:rsidR="00F1735B">
        <w:rPr>
          <w:rFonts w:cstheme="minorHAnsi"/>
        </w:rPr>
        <w:t>teach</w:t>
      </w:r>
      <w:r w:rsidRPr="00195FA9">
        <w:rPr>
          <w:rFonts w:cstheme="minorHAnsi"/>
        </w:rPr>
        <w:t xml:space="preserve"> weekly </w:t>
      </w:r>
      <w:r w:rsidR="00A21CBA">
        <w:t xml:space="preserve">infant, </w:t>
      </w:r>
      <w:r w:rsidR="00A21CBA" w:rsidRPr="00B6397D">
        <w:t xml:space="preserve">work </w:t>
      </w:r>
      <w:r w:rsidR="00A21CBA">
        <w:t xml:space="preserve">and young child </w:t>
      </w:r>
      <w:r w:rsidR="00A21CBA" w:rsidRPr="00B6397D">
        <w:t xml:space="preserve">observation </w:t>
      </w:r>
      <w:r w:rsidR="00A21CBA">
        <w:rPr>
          <w:rFonts w:cstheme="minorHAnsi"/>
        </w:rPr>
        <w:t xml:space="preserve">seminars </w:t>
      </w:r>
      <w:r w:rsidRPr="00195FA9">
        <w:rPr>
          <w:rFonts w:cstheme="minorHAnsi"/>
        </w:rPr>
        <w:t xml:space="preserve">as agreed by the Programme </w:t>
      </w:r>
      <w:r w:rsidR="00A21CBA">
        <w:rPr>
          <w:rFonts w:cstheme="minorHAnsi"/>
        </w:rPr>
        <w:t>Lead</w:t>
      </w:r>
      <w:r w:rsidR="00B81665">
        <w:rPr>
          <w:rFonts w:cstheme="minorHAnsi"/>
        </w:rPr>
        <w:t>.</w:t>
      </w:r>
    </w:p>
    <w:p w:rsidR="00F1735B" w:rsidRPr="00F1735B" w:rsidRDefault="00F1735B" w:rsidP="00F1735B">
      <w:pPr>
        <w:pStyle w:val="ListParagraph"/>
        <w:numPr>
          <w:ilvl w:val="0"/>
          <w:numId w:val="2"/>
        </w:numPr>
        <w:spacing w:after="200" w:line="276" w:lineRule="auto"/>
      </w:pPr>
      <w:r w:rsidRPr="00195FA9">
        <w:t xml:space="preserve">To </w:t>
      </w:r>
      <w:r>
        <w:t>teach psychoanalytic theory and child development and the relational mind seminars as agreed with the Programme Lead.</w:t>
      </w:r>
      <w:r w:rsidRPr="00195FA9">
        <w:t xml:space="preserve"> </w:t>
      </w:r>
    </w:p>
    <w:p w:rsidR="00B6397D" w:rsidRPr="00195FA9" w:rsidRDefault="00B6397D" w:rsidP="00B6397D">
      <w:pPr>
        <w:pStyle w:val="ListParagraph"/>
        <w:numPr>
          <w:ilvl w:val="0"/>
          <w:numId w:val="2"/>
        </w:numPr>
        <w:spacing w:after="200" w:line="276" w:lineRule="auto"/>
        <w:rPr>
          <w:rFonts w:cstheme="minorHAnsi"/>
        </w:rPr>
      </w:pPr>
      <w:r w:rsidRPr="00195FA9">
        <w:rPr>
          <w:rFonts w:cstheme="minorHAnsi"/>
        </w:rPr>
        <w:t>To take up the role of personal tutor and play a</w:t>
      </w:r>
      <w:r w:rsidR="00F1735B">
        <w:rPr>
          <w:rFonts w:cstheme="minorHAnsi"/>
        </w:rPr>
        <w:t xml:space="preserve"> central role in supporting student’s progress and development. </w:t>
      </w:r>
    </w:p>
    <w:p w:rsidR="00B6397D" w:rsidRDefault="00B6397D" w:rsidP="00B6397D">
      <w:pPr>
        <w:pStyle w:val="ListParagraph"/>
        <w:numPr>
          <w:ilvl w:val="0"/>
          <w:numId w:val="2"/>
        </w:numPr>
        <w:spacing w:after="200" w:line="276" w:lineRule="auto"/>
      </w:pPr>
      <w:r w:rsidRPr="00195FA9">
        <w:t xml:space="preserve">To undertake </w:t>
      </w:r>
      <w:r>
        <w:t>an agreed allocation of marking.</w:t>
      </w:r>
    </w:p>
    <w:p w:rsidR="00F1735B" w:rsidRPr="00195FA9" w:rsidRDefault="00F1735B" w:rsidP="00B6397D">
      <w:pPr>
        <w:pStyle w:val="ListParagraph"/>
        <w:numPr>
          <w:ilvl w:val="0"/>
          <w:numId w:val="2"/>
        </w:numPr>
        <w:spacing w:after="200" w:line="276" w:lineRule="auto"/>
      </w:pPr>
      <w:r>
        <w:t>To contribute to admissions including undertaking interviews of new applicants</w:t>
      </w:r>
      <w:r w:rsidR="00B81665">
        <w:t>.</w:t>
      </w:r>
    </w:p>
    <w:p w:rsidR="00B6397D" w:rsidRPr="00195FA9" w:rsidRDefault="00B6397D" w:rsidP="00B6397D">
      <w:pPr>
        <w:pStyle w:val="ListParagraph"/>
        <w:numPr>
          <w:ilvl w:val="0"/>
          <w:numId w:val="2"/>
        </w:numPr>
        <w:spacing w:after="37" w:line="276" w:lineRule="auto"/>
      </w:pPr>
      <w:r w:rsidRPr="00195FA9">
        <w:t xml:space="preserve">To contribute to the planning and delivery </w:t>
      </w:r>
      <w:r w:rsidR="00F1735B">
        <w:t>of</w:t>
      </w:r>
      <w:r w:rsidRPr="00195FA9">
        <w:t xml:space="preserve"> </w:t>
      </w:r>
      <w:r w:rsidR="00F1735B">
        <w:t>whole course days and additional workshops.</w:t>
      </w:r>
    </w:p>
    <w:p w:rsidR="00F1735B" w:rsidRPr="00F1735B" w:rsidRDefault="00B6397D" w:rsidP="00B6397D">
      <w:pPr>
        <w:pStyle w:val="ListParagraph"/>
        <w:numPr>
          <w:ilvl w:val="0"/>
          <w:numId w:val="2"/>
        </w:numPr>
        <w:spacing w:after="37" w:line="276" w:lineRule="auto"/>
        <w:rPr>
          <w:sz w:val="23"/>
          <w:szCs w:val="23"/>
        </w:rPr>
      </w:pPr>
      <w:r>
        <w:t xml:space="preserve">To </w:t>
      </w:r>
      <w:r w:rsidR="00F1735B">
        <w:t>attend and take part in</w:t>
      </w:r>
      <w:r>
        <w:t xml:space="preserve"> </w:t>
      </w:r>
      <w:r w:rsidR="00F1735B">
        <w:t xml:space="preserve">regular team meetings; termly </w:t>
      </w:r>
      <w:r w:rsidR="00F1735B" w:rsidRPr="00B6397D">
        <w:t>programme management committee meetings</w:t>
      </w:r>
      <w:r w:rsidR="00F1735B">
        <w:t xml:space="preserve"> and the annual team day</w:t>
      </w:r>
      <w:r w:rsidR="00B81665">
        <w:t>.</w:t>
      </w:r>
      <w:r>
        <w:t xml:space="preserve"> </w:t>
      </w:r>
    </w:p>
    <w:p w:rsidR="00F1735B" w:rsidRPr="00F1735B" w:rsidRDefault="00F1735B" w:rsidP="00B6397D">
      <w:pPr>
        <w:pStyle w:val="ListParagraph"/>
        <w:numPr>
          <w:ilvl w:val="0"/>
          <w:numId w:val="2"/>
        </w:numPr>
        <w:spacing w:after="37" w:line="276" w:lineRule="auto"/>
        <w:rPr>
          <w:sz w:val="23"/>
          <w:szCs w:val="23"/>
        </w:rPr>
      </w:pPr>
      <w:r>
        <w:t>To take on additional managerial roles as agreed with the Programme Lead</w:t>
      </w:r>
      <w:r w:rsidR="00B81665">
        <w:t>.</w:t>
      </w:r>
    </w:p>
    <w:p w:rsidR="00B6397D" w:rsidRDefault="00B6397D" w:rsidP="00B6397D">
      <w:pPr>
        <w:rPr>
          <w:sz w:val="22"/>
          <w:szCs w:val="22"/>
        </w:rPr>
      </w:pPr>
    </w:p>
    <w:p w:rsidR="00B6397D" w:rsidRPr="00B6397D" w:rsidRDefault="00B6397D" w:rsidP="00B6397D">
      <w:pPr>
        <w:spacing w:after="37"/>
      </w:pPr>
    </w:p>
    <w:p w:rsidR="00B6397D" w:rsidRPr="00B6397D" w:rsidRDefault="00B6397D" w:rsidP="00B6397D"/>
    <w:p w:rsidR="00A34BF2" w:rsidRPr="00B6397D" w:rsidRDefault="00A34BF2" w:rsidP="00A34BF2">
      <w:pPr>
        <w:rPr>
          <w:color w:val="00B050"/>
        </w:rPr>
      </w:pPr>
      <w:r w:rsidRPr="00B6397D">
        <w:t xml:space="preserve">Interviews will take place on </w:t>
      </w:r>
      <w:r w:rsidRPr="00A34BF2">
        <w:rPr>
          <w:b/>
        </w:rPr>
        <w:t>Friday 17</w:t>
      </w:r>
      <w:r w:rsidRPr="00A34BF2">
        <w:rPr>
          <w:b/>
          <w:vertAlign w:val="superscript"/>
        </w:rPr>
        <w:t>th</w:t>
      </w:r>
      <w:r w:rsidRPr="00A34BF2">
        <w:rPr>
          <w:b/>
        </w:rPr>
        <w:t xml:space="preserve"> July</w:t>
      </w:r>
      <w:r w:rsidRPr="00B6397D">
        <w:t xml:space="preserve"> via Zoom, if it is not possible to </w:t>
      </w:r>
      <w:r>
        <w:t>offer</w:t>
      </w:r>
      <w:r w:rsidRPr="00B6397D">
        <w:t xml:space="preserve"> these face-to-face.   </w:t>
      </w:r>
    </w:p>
    <w:p w:rsidR="00A34BF2" w:rsidRPr="00B6397D" w:rsidRDefault="00A34BF2" w:rsidP="00A34BF2"/>
    <w:p w:rsidR="00A34BF2" w:rsidRPr="00B6397D" w:rsidRDefault="00A34BF2" w:rsidP="00A34BF2">
      <w:r w:rsidRPr="00B6397D">
        <w:t xml:space="preserve">Discussions with Laura Liddell (Acting Programme Lead) are welcome. Expressions of interest are invited by sending a CV and a covering letter by </w:t>
      </w:r>
      <w:r w:rsidR="00634BDE">
        <w:rPr>
          <w:b/>
        </w:rPr>
        <w:t>Monday 6</w:t>
      </w:r>
      <w:r w:rsidR="00634BDE" w:rsidRPr="00634BDE">
        <w:rPr>
          <w:b/>
          <w:vertAlign w:val="superscript"/>
        </w:rPr>
        <w:t>th</w:t>
      </w:r>
      <w:r w:rsidR="00634BDE">
        <w:rPr>
          <w:b/>
        </w:rPr>
        <w:t xml:space="preserve"> July</w:t>
      </w:r>
      <w:bookmarkStart w:id="0" w:name="_GoBack"/>
      <w:bookmarkEnd w:id="0"/>
      <w:r w:rsidRPr="00B6397D">
        <w:t xml:space="preserve"> for the attention of Laura Liddell at </w:t>
      </w:r>
      <w:hyperlink r:id="rId10" w:history="1">
        <w:r w:rsidRPr="00B6397D">
          <w:rPr>
            <w:rStyle w:val="Hyperlink"/>
          </w:rPr>
          <w:t>lauraliddell@nhs.net</w:t>
        </w:r>
      </w:hyperlink>
      <w:r w:rsidRPr="00B6397D">
        <w:t xml:space="preserve"> </w:t>
      </w:r>
    </w:p>
    <w:p w:rsidR="00B6397D" w:rsidRPr="001B6678" w:rsidRDefault="00B6397D">
      <w:pPr>
        <w:rPr>
          <w:rFonts w:asciiTheme="minorHAnsi" w:hAnsiTheme="minorHAnsi" w:cstheme="minorHAnsi"/>
        </w:rPr>
      </w:pPr>
    </w:p>
    <w:sectPr w:rsidR="00B6397D" w:rsidRPr="001B6678" w:rsidSect="009454F8">
      <w:headerReference w:type="default" r:id="rId11"/>
      <w:footerReference w:type="even" r:id="rId12"/>
      <w:footerReference w:type="default" r:id="rId13"/>
      <w:pgSz w:w="11906" w:h="16838"/>
      <w:pgMar w:top="1440" w:right="1800" w:bottom="1440" w:left="900" w:header="107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6F" w:rsidRDefault="00316E6F">
      <w:r>
        <w:separator/>
      </w:r>
    </w:p>
  </w:endnote>
  <w:endnote w:type="continuationSeparator" w:id="0">
    <w:p w:rsidR="00316E6F" w:rsidRDefault="003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Default="00E016E3" w:rsidP="003C4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7F0F" w:rsidRDefault="00316E6F" w:rsidP="00DA7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Pr="00DA7C0C" w:rsidRDefault="00E016E3" w:rsidP="00DA7C0C">
    <w:pPr>
      <w:pStyle w:val="Footer"/>
      <w:jc w:val="center"/>
      <w:rPr>
        <w:b/>
        <w:bCs/>
        <w:sz w:val="18"/>
      </w:rPr>
    </w:pPr>
    <w:r w:rsidRPr="00DA7C0C">
      <w:rPr>
        <w:b/>
        <w:bCs/>
        <w:sz w:val="18"/>
      </w:rPr>
      <w:t>Head Office:</w:t>
    </w:r>
    <w:r>
      <w:rPr>
        <w:b/>
        <w:bCs/>
        <w:sz w:val="18"/>
      </w:rPr>
      <w:t xml:space="preserve"> Bevan House,</w:t>
    </w:r>
    <w:r w:rsidRPr="00DA7C0C">
      <w:rPr>
        <w:b/>
        <w:bCs/>
        <w:sz w:val="18"/>
      </w:rPr>
      <w:t xml:space="preserve"> </w:t>
    </w:r>
    <w:r>
      <w:rPr>
        <w:b/>
        <w:bCs/>
        <w:sz w:val="18"/>
      </w:rPr>
      <w:t xml:space="preserve">34-36 </w:t>
    </w:r>
    <w:proofErr w:type="spellStart"/>
    <w:r>
      <w:rPr>
        <w:b/>
        <w:bCs/>
        <w:sz w:val="18"/>
      </w:rPr>
      <w:t>Springwell</w:t>
    </w:r>
    <w:proofErr w:type="spellEnd"/>
    <w:r>
      <w:rPr>
        <w:b/>
        <w:bCs/>
        <w:sz w:val="18"/>
      </w:rPr>
      <w:t xml:space="preserve"> Road</w:t>
    </w:r>
    <w:r w:rsidRPr="00DA7C0C">
      <w:rPr>
        <w:b/>
        <w:bCs/>
        <w:sz w:val="18"/>
      </w:rPr>
      <w:t>, Leeds, LS</w:t>
    </w:r>
    <w:r>
      <w:rPr>
        <w:b/>
        <w:bCs/>
        <w:sz w:val="18"/>
      </w:rPr>
      <w:t>12 1AW</w:t>
    </w:r>
  </w:p>
  <w:p w:rsidR="003B7F0F" w:rsidRDefault="00E016E3" w:rsidP="00DA7C0C">
    <w:pPr>
      <w:pStyle w:val="Footer"/>
      <w:jc w:val="center"/>
      <w:rPr>
        <w:sz w:val="18"/>
      </w:rPr>
    </w:pPr>
    <w:r>
      <w:rPr>
        <w:sz w:val="18"/>
      </w:rPr>
      <w:t xml:space="preserve">Phone: (0113) 855 8750    Email: nscap.lypft@nhs.net      </w:t>
    </w:r>
  </w:p>
  <w:p w:rsidR="003B7F0F" w:rsidRDefault="00E016E3" w:rsidP="00DA7C0C">
    <w:pPr>
      <w:pStyle w:val="Footer"/>
      <w:jc w:val="center"/>
      <w:rPr>
        <w:sz w:val="18"/>
      </w:rPr>
    </w:pPr>
    <w:r>
      <w:rPr>
        <w:sz w:val="18"/>
      </w:rPr>
      <w:t>Please visit our website at www.nscap.org.uk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6F" w:rsidRDefault="00316E6F">
      <w:r>
        <w:separator/>
      </w:r>
    </w:p>
  </w:footnote>
  <w:footnote w:type="continuationSeparator" w:id="0">
    <w:p w:rsidR="00316E6F" w:rsidRDefault="0031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0F" w:rsidRPr="00AF5025" w:rsidRDefault="00E016E3">
    <w:pPr>
      <w:pStyle w:val="Header"/>
      <w:rPr>
        <w:sz w:val="18"/>
        <w:szCs w:val="18"/>
      </w:rPr>
    </w:pPr>
    <w:r w:rsidRPr="00AF5025">
      <w:rPr>
        <w:sz w:val="18"/>
        <w:szCs w:val="18"/>
      </w:rPr>
      <w:t xml:space="preserve">NSCAP is </w:t>
    </w:r>
    <w:r>
      <w:rPr>
        <w:sz w:val="18"/>
        <w:szCs w:val="18"/>
      </w:rPr>
      <w:t xml:space="preserve">hosted by Leeds and York Partnership NHS Foundation Trust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BDD"/>
    <w:multiLevelType w:val="hybridMultilevel"/>
    <w:tmpl w:val="1324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FB675F"/>
    <w:multiLevelType w:val="multilevel"/>
    <w:tmpl w:val="C3564D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F8"/>
    <w:rsid w:val="00005F28"/>
    <w:rsid w:val="00090B4B"/>
    <w:rsid w:val="000A10AD"/>
    <w:rsid w:val="001A12F9"/>
    <w:rsid w:val="001B6678"/>
    <w:rsid w:val="001F0447"/>
    <w:rsid w:val="0025712B"/>
    <w:rsid w:val="00303599"/>
    <w:rsid w:val="00316E6F"/>
    <w:rsid w:val="003647D2"/>
    <w:rsid w:val="003B78A7"/>
    <w:rsid w:val="003C5214"/>
    <w:rsid w:val="003E239B"/>
    <w:rsid w:val="003E670D"/>
    <w:rsid w:val="00457F29"/>
    <w:rsid w:val="0053188A"/>
    <w:rsid w:val="00535307"/>
    <w:rsid w:val="00566728"/>
    <w:rsid w:val="005C43DF"/>
    <w:rsid w:val="00634BDE"/>
    <w:rsid w:val="00652A8C"/>
    <w:rsid w:val="00703212"/>
    <w:rsid w:val="00722385"/>
    <w:rsid w:val="0073657C"/>
    <w:rsid w:val="007F573E"/>
    <w:rsid w:val="007F7B0B"/>
    <w:rsid w:val="00834983"/>
    <w:rsid w:val="0088664E"/>
    <w:rsid w:val="00892148"/>
    <w:rsid w:val="009454F8"/>
    <w:rsid w:val="009B489B"/>
    <w:rsid w:val="009C7457"/>
    <w:rsid w:val="009F5C60"/>
    <w:rsid w:val="00A21CBA"/>
    <w:rsid w:val="00A34BF2"/>
    <w:rsid w:val="00A740E1"/>
    <w:rsid w:val="00A779FD"/>
    <w:rsid w:val="00A958D4"/>
    <w:rsid w:val="00AD2B7D"/>
    <w:rsid w:val="00AF3735"/>
    <w:rsid w:val="00B27807"/>
    <w:rsid w:val="00B35FB3"/>
    <w:rsid w:val="00B41760"/>
    <w:rsid w:val="00B6397D"/>
    <w:rsid w:val="00B81665"/>
    <w:rsid w:val="00B81AAF"/>
    <w:rsid w:val="00BE1C0C"/>
    <w:rsid w:val="00C158D6"/>
    <w:rsid w:val="00C35510"/>
    <w:rsid w:val="00C73630"/>
    <w:rsid w:val="00CF43EA"/>
    <w:rsid w:val="00D17823"/>
    <w:rsid w:val="00D23704"/>
    <w:rsid w:val="00D45FDC"/>
    <w:rsid w:val="00E016E3"/>
    <w:rsid w:val="00E12DE9"/>
    <w:rsid w:val="00E20840"/>
    <w:rsid w:val="00E92A56"/>
    <w:rsid w:val="00F03214"/>
    <w:rsid w:val="00F1401F"/>
    <w:rsid w:val="00F1735B"/>
    <w:rsid w:val="00F40094"/>
    <w:rsid w:val="00FE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F8"/>
    <w:pPr>
      <w:spacing w:after="0" w:line="240" w:lineRule="auto"/>
    </w:pPr>
    <w:rPr>
      <w:rFonts w:eastAsia="SimSun" w:cs="Arial"/>
      <w:sz w:val="24"/>
      <w:szCs w:val="24"/>
      <w:lang w:eastAsia="zh-CN"/>
    </w:rPr>
  </w:style>
  <w:style w:type="paragraph" w:styleId="Heading7">
    <w:name w:val="heading 7"/>
    <w:basedOn w:val="Normal"/>
    <w:next w:val="Normal"/>
    <w:link w:val="Heading7Char"/>
    <w:unhideWhenUsed/>
    <w:qFormat/>
    <w:rsid w:val="001F0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4F8"/>
    <w:pPr>
      <w:tabs>
        <w:tab w:val="center" w:pos="4153"/>
        <w:tab w:val="right" w:pos="8306"/>
      </w:tabs>
    </w:pPr>
  </w:style>
  <w:style w:type="character" w:customStyle="1" w:styleId="FooterChar">
    <w:name w:val="Footer Char"/>
    <w:basedOn w:val="DefaultParagraphFont"/>
    <w:link w:val="Footer"/>
    <w:rsid w:val="009454F8"/>
    <w:rPr>
      <w:rFonts w:eastAsia="SimSun" w:cs="Arial"/>
      <w:sz w:val="24"/>
      <w:szCs w:val="24"/>
      <w:lang w:eastAsia="zh-CN"/>
    </w:rPr>
  </w:style>
  <w:style w:type="character" w:styleId="PageNumber">
    <w:name w:val="page number"/>
    <w:basedOn w:val="DefaultParagraphFont"/>
    <w:rsid w:val="009454F8"/>
  </w:style>
  <w:style w:type="paragraph" w:styleId="Header">
    <w:name w:val="header"/>
    <w:basedOn w:val="Normal"/>
    <w:link w:val="HeaderChar"/>
    <w:rsid w:val="009454F8"/>
    <w:pPr>
      <w:tabs>
        <w:tab w:val="center" w:pos="4153"/>
        <w:tab w:val="right" w:pos="8306"/>
      </w:tabs>
    </w:pPr>
  </w:style>
  <w:style w:type="character" w:customStyle="1" w:styleId="HeaderChar">
    <w:name w:val="Header Char"/>
    <w:basedOn w:val="DefaultParagraphFont"/>
    <w:link w:val="Header"/>
    <w:rsid w:val="009454F8"/>
    <w:rPr>
      <w:rFonts w:eastAsia="SimSun" w:cs="Arial"/>
      <w:sz w:val="24"/>
      <w:szCs w:val="24"/>
      <w:lang w:eastAsia="zh-CN"/>
    </w:rPr>
  </w:style>
  <w:style w:type="paragraph" w:styleId="ListParagraph">
    <w:name w:val="List Paragraph"/>
    <w:basedOn w:val="Normal"/>
    <w:uiPriority w:val="34"/>
    <w:qFormat/>
    <w:rsid w:val="009454F8"/>
    <w:pPr>
      <w:ind w:left="720"/>
      <w:contextualSpacing/>
    </w:pPr>
  </w:style>
  <w:style w:type="paragraph" w:styleId="BalloonText">
    <w:name w:val="Balloon Text"/>
    <w:basedOn w:val="Normal"/>
    <w:link w:val="BalloonTextChar"/>
    <w:uiPriority w:val="99"/>
    <w:semiHidden/>
    <w:unhideWhenUsed/>
    <w:rsid w:val="009454F8"/>
    <w:rPr>
      <w:rFonts w:ascii="Tahoma" w:hAnsi="Tahoma" w:cs="Tahoma"/>
      <w:sz w:val="16"/>
      <w:szCs w:val="16"/>
    </w:rPr>
  </w:style>
  <w:style w:type="character" w:customStyle="1" w:styleId="BalloonTextChar">
    <w:name w:val="Balloon Text Char"/>
    <w:basedOn w:val="DefaultParagraphFont"/>
    <w:link w:val="BalloonText"/>
    <w:uiPriority w:val="99"/>
    <w:semiHidden/>
    <w:rsid w:val="009454F8"/>
    <w:rPr>
      <w:rFonts w:ascii="Tahoma" w:eastAsia="SimSun" w:hAnsi="Tahoma" w:cs="Tahoma"/>
      <w:sz w:val="16"/>
      <w:szCs w:val="16"/>
      <w:lang w:eastAsia="zh-CN"/>
    </w:rPr>
  </w:style>
  <w:style w:type="character" w:styleId="Hyperlink">
    <w:name w:val="Hyperlink"/>
    <w:basedOn w:val="DefaultParagraphFont"/>
    <w:uiPriority w:val="99"/>
    <w:unhideWhenUsed/>
    <w:rsid w:val="00C35510"/>
    <w:rPr>
      <w:color w:val="0000FF" w:themeColor="hyperlink"/>
      <w:u w:val="single"/>
    </w:rPr>
  </w:style>
  <w:style w:type="character" w:customStyle="1" w:styleId="Heading7Char">
    <w:name w:val="Heading 7 Char"/>
    <w:basedOn w:val="DefaultParagraphFont"/>
    <w:link w:val="Heading7"/>
    <w:rsid w:val="001F0447"/>
    <w:rPr>
      <w:rFonts w:asciiTheme="majorHAnsi" w:eastAsiaTheme="majorEastAsia" w:hAnsiTheme="majorHAnsi" w:cstheme="majorBidi"/>
      <w:i/>
      <w:iCs/>
      <w:color w:val="404040" w:themeColor="text1" w:themeTint="BF"/>
      <w:sz w:val="24"/>
      <w:szCs w:val="24"/>
      <w:lang w:eastAsia="zh-CN"/>
    </w:rPr>
  </w:style>
  <w:style w:type="paragraph" w:styleId="NormalWeb">
    <w:name w:val="Normal (Web)"/>
    <w:basedOn w:val="Normal"/>
    <w:uiPriority w:val="99"/>
    <w:unhideWhenUsed/>
    <w:rsid w:val="00B6397D"/>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F8"/>
    <w:pPr>
      <w:spacing w:after="0" w:line="240" w:lineRule="auto"/>
    </w:pPr>
    <w:rPr>
      <w:rFonts w:eastAsia="SimSun" w:cs="Arial"/>
      <w:sz w:val="24"/>
      <w:szCs w:val="24"/>
      <w:lang w:eastAsia="zh-CN"/>
    </w:rPr>
  </w:style>
  <w:style w:type="paragraph" w:styleId="Heading7">
    <w:name w:val="heading 7"/>
    <w:basedOn w:val="Normal"/>
    <w:next w:val="Normal"/>
    <w:link w:val="Heading7Char"/>
    <w:unhideWhenUsed/>
    <w:qFormat/>
    <w:rsid w:val="001F0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4F8"/>
    <w:pPr>
      <w:tabs>
        <w:tab w:val="center" w:pos="4153"/>
        <w:tab w:val="right" w:pos="8306"/>
      </w:tabs>
    </w:pPr>
  </w:style>
  <w:style w:type="character" w:customStyle="1" w:styleId="FooterChar">
    <w:name w:val="Footer Char"/>
    <w:basedOn w:val="DefaultParagraphFont"/>
    <w:link w:val="Footer"/>
    <w:rsid w:val="009454F8"/>
    <w:rPr>
      <w:rFonts w:eastAsia="SimSun" w:cs="Arial"/>
      <w:sz w:val="24"/>
      <w:szCs w:val="24"/>
      <w:lang w:eastAsia="zh-CN"/>
    </w:rPr>
  </w:style>
  <w:style w:type="character" w:styleId="PageNumber">
    <w:name w:val="page number"/>
    <w:basedOn w:val="DefaultParagraphFont"/>
    <w:rsid w:val="009454F8"/>
  </w:style>
  <w:style w:type="paragraph" w:styleId="Header">
    <w:name w:val="header"/>
    <w:basedOn w:val="Normal"/>
    <w:link w:val="HeaderChar"/>
    <w:rsid w:val="009454F8"/>
    <w:pPr>
      <w:tabs>
        <w:tab w:val="center" w:pos="4153"/>
        <w:tab w:val="right" w:pos="8306"/>
      </w:tabs>
    </w:pPr>
  </w:style>
  <w:style w:type="character" w:customStyle="1" w:styleId="HeaderChar">
    <w:name w:val="Header Char"/>
    <w:basedOn w:val="DefaultParagraphFont"/>
    <w:link w:val="Header"/>
    <w:rsid w:val="009454F8"/>
    <w:rPr>
      <w:rFonts w:eastAsia="SimSun" w:cs="Arial"/>
      <w:sz w:val="24"/>
      <w:szCs w:val="24"/>
      <w:lang w:eastAsia="zh-CN"/>
    </w:rPr>
  </w:style>
  <w:style w:type="paragraph" w:styleId="ListParagraph">
    <w:name w:val="List Paragraph"/>
    <w:basedOn w:val="Normal"/>
    <w:uiPriority w:val="34"/>
    <w:qFormat/>
    <w:rsid w:val="009454F8"/>
    <w:pPr>
      <w:ind w:left="720"/>
      <w:contextualSpacing/>
    </w:pPr>
  </w:style>
  <w:style w:type="paragraph" w:styleId="BalloonText">
    <w:name w:val="Balloon Text"/>
    <w:basedOn w:val="Normal"/>
    <w:link w:val="BalloonTextChar"/>
    <w:uiPriority w:val="99"/>
    <w:semiHidden/>
    <w:unhideWhenUsed/>
    <w:rsid w:val="009454F8"/>
    <w:rPr>
      <w:rFonts w:ascii="Tahoma" w:hAnsi="Tahoma" w:cs="Tahoma"/>
      <w:sz w:val="16"/>
      <w:szCs w:val="16"/>
    </w:rPr>
  </w:style>
  <w:style w:type="character" w:customStyle="1" w:styleId="BalloonTextChar">
    <w:name w:val="Balloon Text Char"/>
    <w:basedOn w:val="DefaultParagraphFont"/>
    <w:link w:val="BalloonText"/>
    <w:uiPriority w:val="99"/>
    <w:semiHidden/>
    <w:rsid w:val="009454F8"/>
    <w:rPr>
      <w:rFonts w:ascii="Tahoma" w:eastAsia="SimSun" w:hAnsi="Tahoma" w:cs="Tahoma"/>
      <w:sz w:val="16"/>
      <w:szCs w:val="16"/>
      <w:lang w:eastAsia="zh-CN"/>
    </w:rPr>
  </w:style>
  <w:style w:type="character" w:styleId="Hyperlink">
    <w:name w:val="Hyperlink"/>
    <w:basedOn w:val="DefaultParagraphFont"/>
    <w:uiPriority w:val="99"/>
    <w:unhideWhenUsed/>
    <w:rsid w:val="00C35510"/>
    <w:rPr>
      <w:color w:val="0000FF" w:themeColor="hyperlink"/>
      <w:u w:val="single"/>
    </w:rPr>
  </w:style>
  <w:style w:type="character" w:customStyle="1" w:styleId="Heading7Char">
    <w:name w:val="Heading 7 Char"/>
    <w:basedOn w:val="DefaultParagraphFont"/>
    <w:link w:val="Heading7"/>
    <w:rsid w:val="001F0447"/>
    <w:rPr>
      <w:rFonts w:asciiTheme="majorHAnsi" w:eastAsiaTheme="majorEastAsia" w:hAnsiTheme="majorHAnsi" w:cstheme="majorBidi"/>
      <w:i/>
      <w:iCs/>
      <w:color w:val="404040" w:themeColor="text1" w:themeTint="BF"/>
      <w:sz w:val="24"/>
      <w:szCs w:val="24"/>
      <w:lang w:eastAsia="zh-CN"/>
    </w:rPr>
  </w:style>
  <w:style w:type="paragraph" w:styleId="NormalWeb">
    <w:name w:val="Normal (Web)"/>
    <w:basedOn w:val="Normal"/>
    <w:uiPriority w:val="99"/>
    <w:unhideWhenUsed/>
    <w:rsid w:val="00B6397D"/>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iddell@nhs.n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Janet</dc:creator>
  <cp:lastModifiedBy>Laura Liddell</cp:lastModifiedBy>
  <cp:revision>2</cp:revision>
  <cp:lastPrinted>2016-04-14T10:05:00Z</cp:lastPrinted>
  <dcterms:created xsi:type="dcterms:W3CDTF">2020-06-15T06:41:00Z</dcterms:created>
  <dcterms:modified xsi:type="dcterms:W3CDTF">2020-06-15T06:41:00Z</dcterms:modified>
</cp:coreProperties>
</file>